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F8" w:rsidRPr="00E331F8" w:rsidRDefault="00E331F8" w:rsidP="00F768BD">
      <w:pPr>
        <w:spacing w:after="0" w:line="240" w:lineRule="auto"/>
        <w:jc w:val="center"/>
        <w:rPr>
          <w:rFonts w:cs="Arial"/>
          <w:b/>
          <w:sz w:val="28"/>
          <w:szCs w:val="26"/>
        </w:rPr>
      </w:pPr>
      <w:r w:rsidRPr="00E331F8">
        <w:rPr>
          <w:rFonts w:cs="Arial"/>
          <w:b/>
          <w:sz w:val="28"/>
          <w:szCs w:val="26"/>
        </w:rPr>
        <w:t>GOVERNMENT OF PUNJAB</w:t>
      </w:r>
    </w:p>
    <w:p w:rsidR="00F768BD" w:rsidRPr="00E331F8" w:rsidRDefault="00F768BD" w:rsidP="00F768BD">
      <w:pPr>
        <w:spacing w:after="0" w:line="240" w:lineRule="auto"/>
        <w:jc w:val="center"/>
        <w:rPr>
          <w:rFonts w:cs="Arial"/>
          <w:b/>
          <w:sz w:val="28"/>
          <w:szCs w:val="26"/>
        </w:rPr>
      </w:pPr>
      <w:r w:rsidRPr="00E331F8">
        <w:rPr>
          <w:rFonts w:cs="Arial"/>
          <w:b/>
          <w:sz w:val="28"/>
          <w:szCs w:val="26"/>
        </w:rPr>
        <w:t>DEPARTMENT OF POWER</w:t>
      </w:r>
    </w:p>
    <w:p w:rsidR="00F768BD" w:rsidRPr="00E331F8" w:rsidRDefault="00F768BD" w:rsidP="00F768BD">
      <w:pPr>
        <w:spacing w:after="0" w:line="240" w:lineRule="auto"/>
        <w:jc w:val="center"/>
        <w:rPr>
          <w:rFonts w:cs="Arial"/>
          <w:b/>
          <w:sz w:val="28"/>
          <w:szCs w:val="26"/>
        </w:rPr>
      </w:pPr>
      <w:r w:rsidRPr="00E331F8">
        <w:rPr>
          <w:rFonts w:cs="Arial"/>
          <w:b/>
          <w:sz w:val="28"/>
          <w:szCs w:val="26"/>
        </w:rPr>
        <w:t>(ENERGY BRANCH)</w:t>
      </w:r>
    </w:p>
    <w:p w:rsidR="00F768BD" w:rsidRPr="00E331F8" w:rsidRDefault="00F768BD" w:rsidP="00F768BD">
      <w:pPr>
        <w:spacing w:after="0" w:line="240" w:lineRule="auto"/>
        <w:jc w:val="center"/>
        <w:rPr>
          <w:rFonts w:cs="Arial"/>
          <w:b/>
          <w:sz w:val="28"/>
          <w:szCs w:val="26"/>
        </w:rPr>
      </w:pPr>
    </w:p>
    <w:p w:rsidR="00E331F8" w:rsidRPr="00E331F8" w:rsidRDefault="00E331F8" w:rsidP="00F768BD">
      <w:pPr>
        <w:spacing w:after="0" w:line="240" w:lineRule="auto"/>
        <w:jc w:val="center"/>
        <w:rPr>
          <w:rFonts w:cs="Arial"/>
          <w:b/>
          <w:sz w:val="28"/>
          <w:szCs w:val="26"/>
        </w:rPr>
      </w:pPr>
    </w:p>
    <w:p w:rsidR="00F768BD" w:rsidRPr="00E331F8" w:rsidRDefault="00F768BD" w:rsidP="00F768BD">
      <w:pPr>
        <w:spacing w:after="0" w:line="240" w:lineRule="auto"/>
        <w:jc w:val="center"/>
        <w:rPr>
          <w:rFonts w:cs="Arial"/>
          <w:b/>
          <w:sz w:val="28"/>
          <w:szCs w:val="26"/>
          <w:u w:val="single"/>
        </w:rPr>
      </w:pPr>
      <w:r w:rsidRPr="00E331F8">
        <w:rPr>
          <w:rFonts w:cs="Arial"/>
          <w:b/>
          <w:sz w:val="28"/>
          <w:szCs w:val="26"/>
          <w:u w:val="single"/>
        </w:rPr>
        <w:t>CORRIGENDUM</w:t>
      </w:r>
    </w:p>
    <w:p w:rsidR="00F768BD" w:rsidRPr="00E331F8" w:rsidRDefault="00F768BD" w:rsidP="00F768BD">
      <w:pPr>
        <w:spacing w:after="0" w:line="240" w:lineRule="auto"/>
        <w:jc w:val="center"/>
        <w:rPr>
          <w:rFonts w:cs="Arial"/>
          <w:b/>
          <w:sz w:val="28"/>
          <w:szCs w:val="26"/>
          <w:u w:val="single"/>
        </w:rPr>
      </w:pPr>
    </w:p>
    <w:p w:rsidR="00337BD6" w:rsidRPr="00E331F8" w:rsidRDefault="00F768BD" w:rsidP="00F768BD">
      <w:pPr>
        <w:spacing w:after="0" w:line="360" w:lineRule="auto"/>
        <w:jc w:val="both"/>
        <w:rPr>
          <w:rFonts w:cs="Arial"/>
          <w:sz w:val="28"/>
          <w:szCs w:val="26"/>
        </w:rPr>
      </w:pPr>
      <w:r w:rsidRPr="00E331F8">
        <w:rPr>
          <w:rFonts w:cs="Arial"/>
          <w:b/>
          <w:sz w:val="28"/>
          <w:szCs w:val="26"/>
        </w:rPr>
        <w:tab/>
      </w:r>
      <w:r w:rsidRPr="00E331F8">
        <w:rPr>
          <w:rFonts w:cs="Arial"/>
          <w:b/>
          <w:sz w:val="28"/>
          <w:szCs w:val="26"/>
        </w:rPr>
        <w:tab/>
      </w:r>
      <w:r w:rsidRPr="00E331F8">
        <w:rPr>
          <w:rFonts w:cs="Arial"/>
          <w:sz w:val="28"/>
          <w:szCs w:val="26"/>
        </w:rPr>
        <w:t xml:space="preserve">Applications were invited from interested eligible persons vide Public Notice dated </w:t>
      </w:r>
      <w:r w:rsidR="00E331F8" w:rsidRPr="00E331F8">
        <w:rPr>
          <w:rFonts w:cs="Arial"/>
          <w:sz w:val="28"/>
          <w:szCs w:val="26"/>
        </w:rPr>
        <w:t>30</w:t>
      </w:r>
      <w:r w:rsidR="00F206A2" w:rsidRPr="00E331F8">
        <w:rPr>
          <w:rFonts w:cs="Arial"/>
          <w:sz w:val="28"/>
          <w:szCs w:val="26"/>
          <w:vertAlign w:val="superscript"/>
        </w:rPr>
        <w:t>th</w:t>
      </w:r>
      <w:r w:rsidR="00F206A2" w:rsidRPr="00E331F8">
        <w:rPr>
          <w:rFonts w:cs="Arial"/>
          <w:sz w:val="28"/>
          <w:szCs w:val="26"/>
        </w:rPr>
        <w:t xml:space="preserve"> April, 2022</w:t>
      </w:r>
      <w:r w:rsidRPr="00E331F8">
        <w:rPr>
          <w:rFonts w:cs="Arial"/>
          <w:sz w:val="28"/>
          <w:szCs w:val="26"/>
        </w:rPr>
        <w:t xml:space="preserve"> for the posts of Member in Punjab State Electricity Regulatory Commission, Chandigarh. The eligibility for the post can be seen on the websites </w:t>
      </w:r>
      <w:hyperlink r:id="rId4" w:history="1">
        <w:r w:rsidR="00337BD6" w:rsidRPr="00E331F8">
          <w:rPr>
            <w:rStyle w:val="Hyperlink"/>
            <w:rFonts w:cs="Arial"/>
            <w:sz w:val="28"/>
            <w:szCs w:val="26"/>
          </w:rPr>
          <w:t>www.punjab.gov.in</w:t>
        </w:r>
      </w:hyperlink>
      <w:r w:rsidRPr="00E331F8">
        <w:rPr>
          <w:rFonts w:cs="Arial"/>
          <w:sz w:val="28"/>
          <w:szCs w:val="26"/>
        </w:rPr>
        <w:t xml:space="preserve">, </w:t>
      </w:r>
      <w:hyperlink r:id="rId5" w:history="1">
        <w:r w:rsidRPr="00E331F8">
          <w:rPr>
            <w:rStyle w:val="Hyperlink"/>
            <w:rFonts w:cs="Arial"/>
            <w:sz w:val="28"/>
            <w:szCs w:val="26"/>
          </w:rPr>
          <w:t>www.pserc.nic.in</w:t>
        </w:r>
      </w:hyperlink>
      <w:r w:rsidRPr="00E331F8">
        <w:rPr>
          <w:rFonts w:cs="Arial"/>
          <w:sz w:val="28"/>
          <w:szCs w:val="26"/>
        </w:rPr>
        <w:t xml:space="preserve">, </w:t>
      </w:r>
      <w:hyperlink r:id="rId6" w:history="1">
        <w:r w:rsidRPr="00E331F8">
          <w:rPr>
            <w:rStyle w:val="Hyperlink"/>
            <w:rFonts w:cs="Arial"/>
            <w:sz w:val="28"/>
            <w:szCs w:val="26"/>
          </w:rPr>
          <w:t>www.pspcl.in</w:t>
        </w:r>
      </w:hyperlink>
      <w:r w:rsidRPr="00E331F8">
        <w:rPr>
          <w:rFonts w:cs="Arial"/>
          <w:sz w:val="28"/>
          <w:szCs w:val="26"/>
        </w:rPr>
        <w:t xml:space="preserve">, </w:t>
      </w:r>
      <w:hyperlink r:id="rId7" w:history="1">
        <w:r w:rsidRPr="00E331F8">
          <w:rPr>
            <w:rStyle w:val="Hyperlink"/>
            <w:rFonts w:cs="Arial"/>
            <w:sz w:val="28"/>
            <w:szCs w:val="26"/>
          </w:rPr>
          <w:t>www.pstcl.org</w:t>
        </w:r>
      </w:hyperlink>
      <w:r w:rsidRPr="00E331F8">
        <w:rPr>
          <w:rFonts w:cs="Arial"/>
          <w:sz w:val="28"/>
          <w:szCs w:val="26"/>
        </w:rPr>
        <w:t xml:space="preserve">. The last date for submission of the applications for the above said posts, which was </w:t>
      </w:r>
      <w:r w:rsidR="00337BD6" w:rsidRPr="00E331F8">
        <w:rPr>
          <w:rFonts w:cs="Arial"/>
          <w:sz w:val="28"/>
          <w:szCs w:val="26"/>
        </w:rPr>
        <w:t>30</w:t>
      </w:r>
      <w:r w:rsidRPr="00E331F8">
        <w:rPr>
          <w:rFonts w:cs="Arial"/>
          <w:sz w:val="28"/>
          <w:szCs w:val="26"/>
        </w:rPr>
        <w:t>.</w:t>
      </w:r>
      <w:r w:rsidR="00337BD6" w:rsidRPr="00E331F8">
        <w:rPr>
          <w:rFonts w:cs="Arial"/>
          <w:sz w:val="28"/>
          <w:szCs w:val="26"/>
        </w:rPr>
        <w:t>5</w:t>
      </w:r>
      <w:r w:rsidRPr="00E331F8">
        <w:rPr>
          <w:rFonts w:cs="Arial"/>
          <w:sz w:val="28"/>
          <w:szCs w:val="26"/>
        </w:rPr>
        <w:t>.20</w:t>
      </w:r>
      <w:r w:rsidR="00337BD6" w:rsidRPr="00E331F8">
        <w:rPr>
          <w:rFonts w:cs="Arial"/>
          <w:sz w:val="28"/>
          <w:szCs w:val="26"/>
        </w:rPr>
        <w:t>22</w:t>
      </w:r>
      <w:r w:rsidRPr="00E331F8">
        <w:rPr>
          <w:rFonts w:cs="Arial"/>
          <w:sz w:val="28"/>
          <w:szCs w:val="26"/>
        </w:rPr>
        <w:t xml:space="preserve"> </w:t>
      </w:r>
      <w:proofErr w:type="spellStart"/>
      <w:r w:rsidRPr="00E331F8">
        <w:rPr>
          <w:rFonts w:cs="Arial"/>
          <w:sz w:val="28"/>
          <w:szCs w:val="26"/>
        </w:rPr>
        <w:t>upto</w:t>
      </w:r>
      <w:proofErr w:type="spellEnd"/>
      <w:r w:rsidRPr="00E331F8">
        <w:rPr>
          <w:rFonts w:cs="Arial"/>
          <w:sz w:val="28"/>
          <w:szCs w:val="26"/>
        </w:rPr>
        <w:t xml:space="preserve"> 5:00 PM is hereby extended to </w:t>
      </w:r>
      <w:r w:rsidR="00F206A2" w:rsidRPr="00E331F8">
        <w:rPr>
          <w:rFonts w:cs="Arial"/>
          <w:sz w:val="28"/>
          <w:szCs w:val="26"/>
        </w:rPr>
        <w:t>15</w:t>
      </w:r>
      <w:r w:rsidR="00F206A2" w:rsidRPr="00E331F8">
        <w:rPr>
          <w:rFonts w:cs="Arial"/>
          <w:sz w:val="28"/>
          <w:szCs w:val="26"/>
          <w:vertAlign w:val="superscript"/>
        </w:rPr>
        <w:t>th</w:t>
      </w:r>
      <w:r w:rsidR="00F206A2" w:rsidRPr="00E331F8">
        <w:rPr>
          <w:rFonts w:cs="Arial"/>
          <w:sz w:val="28"/>
          <w:szCs w:val="26"/>
        </w:rPr>
        <w:t xml:space="preserve"> June 2022</w:t>
      </w:r>
      <w:r w:rsidRPr="00E331F8">
        <w:rPr>
          <w:rFonts w:cs="Arial"/>
          <w:sz w:val="28"/>
          <w:szCs w:val="26"/>
        </w:rPr>
        <w:t xml:space="preserve"> </w:t>
      </w:r>
      <w:proofErr w:type="spellStart"/>
      <w:r w:rsidRPr="00E331F8">
        <w:rPr>
          <w:rFonts w:cs="Arial"/>
          <w:sz w:val="28"/>
          <w:szCs w:val="26"/>
        </w:rPr>
        <w:t>upto</w:t>
      </w:r>
      <w:proofErr w:type="spellEnd"/>
      <w:r w:rsidRPr="00E331F8">
        <w:rPr>
          <w:rFonts w:cs="Arial"/>
          <w:sz w:val="28"/>
          <w:szCs w:val="26"/>
        </w:rPr>
        <w:t xml:space="preserve"> 5:00 PM.</w:t>
      </w:r>
    </w:p>
    <w:p w:rsidR="00F768BD" w:rsidRDefault="00F768BD" w:rsidP="00F768BD">
      <w:pPr>
        <w:spacing w:after="0" w:line="360" w:lineRule="auto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/>
      </w:r>
    </w:p>
    <w:p w:rsidR="00ED4EA8" w:rsidRPr="00F768BD" w:rsidRDefault="00ED4EA8">
      <w:pPr>
        <w:rPr>
          <w:rFonts w:cs="Arial"/>
          <w:sz w:val="26"/>
          <w:szCs w:val="26"/>
        </w:rPr>
      </w:pPr>
    </w:p>
    <w:sectPr w:rsidR="00ED4EA8" w:rsidRPr="00F768BD" w:rsidSect="00337BD6">
      <w:pgSz w:w="12240" w:h="15840"/>
      <w:pgMar w:top="1440" w:right="1440" w:bottom="144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768BD"/>
    <w:rsid w:val="00171DC3"/>
    <w:rsid w:val="00337BD6"/>
    <w:rsid w:val="0046344C"/>
    <w:rsid w:val="007A2178"/>
    <w:rsid w:val="00D74672"/>
    <w:rsid w:val="00E331F8"/>
    <w:rsid w:val="00ED4EA8"/>
    <w:rsid w:val="00F206A2"/>
    <w:rsid w:val="00F7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B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8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tc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pcl.in" TargetMode="External"/><Relationship Id="rId5" Type="http://schemas.openxmlformats.org/officeDocument/2006/relationships/hyperlink" Target="http://www.pserc.nic.in" TargetMode="External"/><Relationship Id="rId4" Type="http://schemas.openxmlformats.org/officeDocument/2006/relationships/hyperlink" Target="http://www.punjab.gov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Gurpreet</cp:lastModifiedBy>
  <cp:revision>4</cp:revision>
  <dcterms:created xsi:type="dcterms:W3CDTF">2022-05-30T05:02:00Z</dcterms:created>
  <dcterms:modified xsi:type="dcterms:W3CDTF">2022-05-30T08:30:00Z</dcterms:modified>
</cp:coreProperties>
</file>